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97" w:rsidRPr="00657FEC" w:rsidRDefault="0054721C" w:rsidP="00657FEC">
      <w:pPr>
        <w:pStyle w:val="Prrafodelista"/>
        <w:numPr>
          <w:ilvl w:val="0"/>
          <w:numId w:val="2"/>
        </w:numPr>
        <w:jc w:val="both"/>
        <w:rPr>
          <w:color w:val="00B050"/>
          <w:sz w:val="40"/>
          <w:szCs w:val="40"/>
        </w:rPr>
      </w:pPr>
      <w:r w:rsidRPr="0054721C">
        <w:rPr>
          <w:noProof/>
          <w:color w:val="00B050"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609.65pt;margin-top:0;width:439.5pt;height:51pt;rotation:90;z-index:251660288;mso-position-horizontal:right;mso-position-horizontal-relative:margin;mso-position-vertical:center;mso-position-vertical-relative:margin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PROYECTO DE VIDA MFA"/>
            <v:handles>
              <v:h position="topLeft,#0" yrange="0,4459"/>
              <v:h position="#1,bottomRight" xrange="8640,12960"/>
            </v:handles>
            <w10:wrap type="square" anchorx="margin" anchory="margin"/>
          </v:shape>
        </w:pict>
      </w:r>
      <w:r w:rsidR="00F22397" w:rsidRPr="00657FEC">
        <w:rPr>
          <w:color w:val="00B050"/>
          <w:sz w:val="40"/>
          <w:szCs w:val="40"/>
        </w:rPr>
        <w:t>Lee</w:t>
      </w:r>
      <w:r w:rsidR="00657FEC" w:rsidRPr="00657FEC">
        <w:rPr>
          <w:color w:val="00B050"/>
          <w:sz w:val="40"/>
          <w:szCs w:val="40"/>
        </w:rPr>
        <w:t>d,</w:t>
      </w:r>
      <w:r w:rsidR="00F22397" w:rsidRPr="00657FEC">
        <w:rPr>
          <w:color w:val="00B050"/>
          <w:sz w:val="40"/>
          <w:szCs w:val="40"/>
        </w:rPr>
        <w:t xml:space="preserve"> bien de forma individual o bien en grupo</w:t>
      </w:r>
      <w:r w:rsidR="00657FEC" w:rsidRPr="00657FEC">
        <w:rPr>
          <w:color w:val="00B050"/>
          <w:sz w:val="40"/>
          <w:szCs w:val="40"/>
        </w:rPr>
        <w:t>,</w:t>
      </w:r>
      <w:r w:rsidR="00F22397" w:rsidRPr="00657FEC">
        <w:rPr>
          <w:color w:val="00B050"/>
          <w:sz w:val="40"/>
          <w:szCs w:val="40"/>
        </w:rPr>
        <w:t xml:space="preserve">  el </w:t>
      </w:r>
      <w:r w:rsidR="00F22397" w:rsidRPr="00657FEC">
        <w:rPr>
          <w:i/>
          <w:color w:val="00B050"/>
          <w:sz w:val="40"/>
          <w:szCs w:val="40"/>
        </w:rPr>
        <w:t>I.IDENTIDAD</w:t>
      </w:r>
      <w:r w:rsidR="00657FEC" w:rsidRPr="00657FEC">
        <w:rPr>
          <w:color w:val="00B050"/>
          <w:sz w:val="40"/>
          <w:szCs w:val="40"/>
        </w:rPr>
        <w:t xml:space="preserve"> y</w:t>
      </w:r>
      <w:r w:rsidR="00F22397" w:rsidRPr="00657FEC">
        <w:rPr>
          <w:color w:val="00B050"/>
          <w:sz w:val="40"/>
          <w:szCs w:val="40"/>
        </w:rPr>
        <w:t xml:space="preserve"> del </w:t>
      </w:r>
      <w:r w:rsidR="00F22397" w:rsidRPr="00657FEC">
        <w:rPr>
          <w:i/>
          <w:color w:val="00B050"/>
          <w:sz w:val="40"/>
          <w:szCs w:val="40"/>
        </w:rPr>
        <w:t>II. LÍNEAS DE ACCIÓN el Capítulo I: LA  ESPIRITUALIDAD</w:t>
      </w:r>
      <w:r w:rsidR="00F22397" w:rsidRPr="00657FEC">
        <w:rPr>
          <w:color w:val="00B050"/>
          <w:sz w:val="40"/>
          <w:szCs w:val="40"/>
        </w:rPr>
        <w:t xml:space="preserve"> (pp. 1-5)</w:t>
      </w:r>
      <w:r w:rsidR="00657FEC" w:rsidRPr="00657FEC">
        <w:rPr>
          <w:color w:val="00B050"/>
          <w:sz w:val="40"/>
          <w:szCs w:val="40"/>
        </w:rPr>
        <w:t xml:space="preserve"> del Proyecto de Vida MFA.</w:t>
      </w:r>
    </w:p>
    <w:p w:rsidR="00F22397" w:rsidRPr="00657FEC" w:rsidRDefault="00F22397" w:rsidP="00657FEC">
      <w:pPr>
        <w:pStyle w:val="Prrafodelista"/>
        <w:numPr>
          <w:ilvl w:val="0"/>
          <w:numId w:val="2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Escribid a modo de slogan o frase fácil de retener en la memoria qué es la espiritualidad de MFA.</w:t>
      </w:r>
    </w:p>
    <w:p w:rsidR="00F22397" w:rsidRPr="00657FEC" w:rsidRDefault="00F22397" w:rsidP="00657FEC">
      <w:pPr>
        <w:pStyle w:val="Prrafodelista"/>
        <w:numPr>
          <w:ilvl w:val="0"/>
          <w:numId w:val="2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¿Qué puntos de la espiritualidad de MFA crees que te están ayudando más en tu vida personal y familiar?</w:t>
      </w:r>
    </w:p>
    <w:p w:rsidR="00F22397" w:rsidRPr="00657FEC" w:rsidRDefault="00F22397" w:rsidP="00657FEC">
      <w:pPr>
        <w:pStyle w:val="Prrafodelista"/>
        <w:numPr>
          <w:ilvl w:val="0"/>
          <w:numId w:val="2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¿Cómo ves que en MFA se trabaja esa espiritualidad? Concrétalo en experiencias a lo largo del tiempo que llevas en el Movimiento.</w:t>
      </w:r>
    </w:p>
    <w:p w:rsidR="00F22397" w:rsidRPr="00657FEC" w:rsidRDefault="00F22397" w:rsidP="00657FEC">
      <w:pPr>
        <w:pStyle w:val="Prrafodelista"/>
        <w:numPr>
          <w:ilvl w:val="0"/>
          <w:numId w:val="2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En tu comunidad de MFA, ¿qué aspectos crees que se deberían trabajar más o que no se tienen en cuenta? ¿qué propones para remediarlo?</w:t>
      </w:r>
    </w:p>
    <w:p w:rsidR="00F22397" w:rsidRPr="00657FEC" w:rsidRDefault="00F22397">
      <w:pPr>
        <w:rPr>
          <w:color w:val="00B050"/>
          <w:sz w:val="40"/>
          <w:szCs w:val="40"/>
        </w:rPr>
      </w:pPr>
    </w:p>
    <w:p w:rsidR="00F22397" w:rsidRPr="00657FEC" w:rsidRDefault="00F22397">
      <w:pPr>
        <w:rPr>
          <w:sz w:val="40"/>
          <w:szCs w:val="40"/>
        </w:rPr>
      </w:pPr>
    </w:p>
    <w:p w:rsidR="00657FEC" w:rsidRDefault="00657FE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57FEC" w:rsidRPr="00657FEC" w:rsidRDefault="0054721C" w:rsidP="00657FEC">
      <w:pPr>
        <w:pStyle w:val="Prrafodelista"/>
        <w:numPr>
          <w:ilvl w:val="0"/>
          <w:numId w:val="4"/>
        </w:numPr>
        <w:jc w:val="both"/>
        <w:rPr>
          <w:color w:val="00B050"/>
          <w:sz w:val="40"/>
          <w:szCs w:val="40"/>
        </w:rPr>
      </w:pPr>
      <w:r w:rsidRPr="0054721C">
        <w:rPr>
          <w:noProof/>
          <w:color w:val="00B050"/>
          <w:sz w:val="40"/>
          <w:szCs w:val="40"/>
        </w:rPr>
        <w:lastRenderedPageBreak/>
        <w:pict>
          <v:shape id="_x0000_s1028" type="#_x0000_t159" style="position:absolute;left:0;text-align:left;margin-left:609.65pt;margin-top:0;width:439.5pt;height:51pt;rotation:90;z-index:251662336;mso-position-horizontal:right;mso-position-horizontal-relative:margin;mso-position-vertical:center;mso-position-vertical-relative:margin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PROYECTO DE VIDA MFA"/>
            <v:handles>
              <v:h position="topLeft,#0" yrange="0,4459"/>
              <v:h position="#1,bottomRight" xrange="8640,12960"/>
            </v:handles>
            <w10:wrap type="square" anchorx="margin" anchory="margin"/>
          </v:shape>
        </w:pict>
      </w:r>
      <w:r w:rsidR="00657FEC" w:rsidRPr="00657FEC">
        <w:rPr>
          <w:color w:val="00B050"/>
          <w:sz w:val="40"/>
          <w:szCs w:val="40"/>
        </w:rPr>
        <w:t xml:space="preserve">Leed, bien de forma individual o bien en grupo,  el </w:t>
      </w:r>
      <w:r w:rsidR="00657FEC" w:rsidRPr="00657FEC">
        <w:rPr>
          <w:i/>
          <w:color w:val="00B050"/>
          <w:sz w:val="40"/>
          <w:szCs w:val="40"/>
        </w:rPr>
        <w:t>I.IDENTIDAD</w:t>
      </w:r>
      <w:r w:rsidR="00657FEC" w:rsidRPr="00657FEC">
        <w:rPr>
          <w:color w:val="00B050"/>
          <w:sz w:val="40"/>
          <w:szCs w:val="40"/>
        </w:rPr>
        <w:t xml:space="preserve"> y del </w:t>
      </w:r>
      <w:r w:rsidR="00657FEC" w:rsidRPr="00657FEC">
        <w:rPr>
          <w:i/>
          <w:color w:val="00B050"/>
          <w:sz w:val="40"/>
          <w:szCs w:val="40"/>
        </w:rPr>
        <w:t>II. LÍNEAS DE ACCIÓN el Capítulo I: LA  ESPIRITUALIDAD</w:t>
      </w:r>
      <w:r w:rsidR="00657FEC" w:rsidRPr="00657FEC">
        <w:rPr>
          <w:color w:val="00B050"/>
          <w:sz w:val="40"/>
          <w:szCs w:val="40"/>
        </w:rPr>
        <w:t xml:space="preserve"> (pp. 1-5) del Proyecto de Vida MFA.</w:t>
      </w:r>
    </w:p>
    <w:p w:rsidR="00657FEC" w:rsidRPr="00657FEC" w:rsidRDefault="00657FEC" w:rsidP="00657FEC">
      <w:pPr>
        <w:pStyle w:val="Prrafodelista"/>
        <w:numPr>
          <w:ilvl w:val="0"/>
          <w:numId w:val="4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Escribid a modo de slogan o frase fácil de retener en la memoria qué es la espiritualidad de MFA.</w:t>
      </w:r>
    </w:p>
    <w:p w:rsidR="00657FEC" w:rsidRPr="00657FEC" w:rsidRDefault="00657FEC" w:rsidP="00657FEC">
      <w:pPr>
        <w:pStyle w:val="Prrafodelista"/>
        <w:numPr>
          <w:ilvl w:val="0"/>
          <w:numId w:val="4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¿Qué puntos de la espiritualidad de MFA crees que te están ayudando más en tu vida personal y familiar?</w:t>
      </w:r>
    </w:p>
    <w:p w:rsidR="00657FEC" w:rsidRPr="00657FEC" w:rsidRDefault="00657FEC" w:rsidP="00657FEC">
      <w:pPr>
        <w:pStyle w:val="Prrafodelista"/>
        <w:numPr>
          <w:ilvl w:val="0"/>
          <w:numId w:val="4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¿Cómo ves que en MFA se trabaja esa espiritualidad? Concrétalo en experiencias a lo largo del tiempo que llevas en el Movimiento.</w:t>
      </w:r>
    </w:p>
    <w:p w:rsidR="00657FEC" w:rsidRPr="00657FEC" w:rsidRDefault="00657FEC" w:rsidP="00657FEC">
      <w:pPr>
        <w:pStyle w:val="Prrafodelista"/>
        <w:numPr>
          <w:ilvl w:val="0"/>
          <w:numId w:val="4"/>
        </w:numPr>
        <w:jc w:val="both"/>
        <w:rPr>
          <w:color w:val="00B050"/>
          <w:sz w:val="40"/>
          <w:szCs w:val="40"/>
        </w:rPr>
      </w:pPr>
      <w:r w:rsidRPr="00657FEC">
        <w:rPr>
          <w:color w:val="00B050"/>
          <w:sz w:val="40"/>
          <w:szCs w:val="40"/>
        </w:rPr>
        <w:t>En tu comunidad de MFA, ¿qué aspectos crees que se deberían trabajar más o que no se tienen en cuenta? ¿qué propones para remediarlo?</w:t>
      </w:r>
    </w:p>
    <w:p w:rsidR="00657FEC" w:rsidRPr="00657FEC" w:rsidRDefault="00657FEC" w:rsidP="00657FEC">
      <w:pPr>
        <w:rPr>
          <w:color w:val="00B050"/>
          <w:sz w:val="40"/>
          <w:szCs w:val="40"/>
        </w:rPr>
      </w:pPr>
    </w:p>
    <w:p w:rsidR="00657FEC" w:rsidRPr="00657FEC" w:rsidRDefault="00657FEC" w:rsidP="00657FEC">
      <w:pPr>
        <w:rPr>
          <w:sz w:val="40"/>
          <w:szCs w:val="40"/>
        </w:rPr>
      </w:pPr>
    </w:p>
    <w:p w:rsidR="00657FEC" w:rsidRPr="00657FEC" w:rsidRDefault="00657FEC" w:rsidP="00657FEC">
      <w:pPr>
        <w:pStyle w:val="Prrafodelista"/>
        <w:rPr>
          <w:sz w:val="40"/>
          <w:szCs w:val="40"/>
        </w:rPr>
      </w:pPr>
    </w:p>
    <w:sectPr w:rsidR="00657FEC" w:rsidRPr="00657FEC" w:rsidSect="00F2239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F3A"/>
    <w:multiLevelType w:val="hybridMultilevel"/>
    <w:tmpl w:val="D9C4B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20907"/>
    <w:multiLevelType w:val="hybridMultilevel"/>
    <w:tmpl w:val="8640C9C8"/>
    <w:lvl w:ilvl="0" w:tplc="7C763AA4">
      <w:start w:val="1"/>
      <w:numFmt w:val="decimal"/>
      <w:lvlText w:val="%1."/>
      <w:lvlJc w:val="left"/>
      <w:pPr>
        <w:ind w:left="720" w:hanging="360"/>
      </w:pPr>
      <w:rPr>
        <w:b/>
        <w:color w:val="00B05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E4BC6"/>
    <w:multiLevelType w:val="hybridMultilevel"/>
    <w:tmpl w:val="E3D62AFA"/>
    <w:lvl w:ilvl="0" w:tplc="2A46444C">
      <w:start w:val="1"/>
      <w:numFmt w:val="decimal"/>
      <w:lvlText w:val="%1."/>
      <w:lvlJc w:val="left"/>
      <w:pPr>
        <w:ind w:left="720" w:hanging="360"/>
      </w:pPr>
      <w:rPr>
        <w:b/>
        <w:color w:val="00B05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4515C"/>
    <w:multiLevelType w:val="hybridMultilevel"/>
    <w:tmpl w:val="E3D62AFA"/>
    <w:lvl w:ilvl="0" w:tplc="2A46444C">
      <w:start w:val="1"/>
      <w:numFmt w:val="decimal"/>
      <w:lvlText w:val="%1."/>
      <w:lvlJc w:val="left"/>
      <w:pPr>
        <w:ind w:left="720" w:hanging="360"/>
      </w:pPr>
      <w:rPr>
        <w:b/>
        <w:color w:val="00B05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397"/>
    <w:rsid w:val="000247D6"/>
    <w:rsid w:val="000767DF"/>
    <w:rsid w:val="0054721C"/>
    <w:rsid w:val="00657FEC"/>
    <w:rsid w:val="00F2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Pureza de María Managua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 Nuria Calvera</dc:creator>
  <cp:lastModifiedBy>hmja</cp:lastModifiedBy>
  <cp:revision>2</cp:revision>
  <dcterms:created xsi:type="dcterms:W3CDTF">2013-10-28T08:34:00Z</dcterms:created>
  <dcterms:modified xsi:type="dcterms:W3CDTF">2013-10-28T08:34:00Z</dcterms:modified>
</cp:coreProperties>
</file>